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DE" w:rsidRDefault="00CE24D4" w:rsidP="007A36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81C2B">
        <w:rPr>
          <w:rFonts w:ascii="Times New Roman" w:hAnsi="Times New Roman" w:cs="Times New Roman"/>
          <w:b/>
          <w:sz w:val="28"/>
        </w:rPr>
        <w:t>Организация работы классных руководителей</w:t>
      </w:r>
    </w:p>
    <w:p w:rsidR="00405B74" w:rsidRPr="00981C2B" w:rsidRDefault="00405B74" w:rsidP="00405B74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Карташова А.А.</w:t>
      </w:r>
    </w:p>
    <w:p w:rsidR="000906DA" w:rsidRDefault="009A19AC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CE24D4" w:rsidRDefault="000906DA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CE24D4">
        <w:rPr>
          <w:rFonts w:ascii="Times New Roman" w:hAnsi="Times New Roman" w:cs="Times New Roman"/>
          <w:sz w:val="28"/>
        </w:rPr>
        <w:t>Организация деятельности, связанной с классным руководством, осуществляется с учётом комплекса вопросов, относящихся к базовым правам граждан</w:t>
      </w:r>
      <w:r w:rsidR="009A19AC">
        <w:rPr>
          <w:rFonts w:ascii="Times New Roman" w:hAnsi="Times New Roman" w:cs="Times New Roman"/>
          <w:sz w:val="28"/>
        </w:rPr>
        <w:t xml:space="preserve"> РФ, к основным принципам и приоритетам государственной политики в сфере образования, правовым, организационным и эконом</w:t>
      </w:r>
      <w:r w:rsidR="00200319">
        <w:rPr>
          <w:rFonts w:ascii="Times New Roman" w:hAnsi="Times New Roman" w:cs="Times New Roman"/>
          <w:sz w:val="28"/>
        </w:rPr>
        <w:t>ическим основам образования в РФ, общим правила</w:t>
      </w:r>
      <w:r w:rsidR="009A19AC">
        <w:rPr>
          <w:rFonts w:ascii="Times New Roman" w:hAnsi="Times New Roman" w:cs="Times New Roman"/>
          <w:sz w:val="28"/>
        </w:rPr>
        <w:t>м организации образовательной деятельности, а также к области трудового права.</w:t>
      </w:r>
    </w:p>
    <w:p w:rsidR="009A19AC" w:rsidRDefault="0075324D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9A19AC">
        <w:rPr>
          <w:rFonts w:ascii="Times New Roman" w:hAnsi="Times New Roman" w:cs="Times New Roman"/>
          <w:sz w:val="28"/>
        </w:rPr>
        <w:t>Перечень документов по вопросам организации деятельности, связанной с классным руководством, является многоуровневым, содержит нормативные акты, регламентирующие процессы воспитания в образовательных организациях в соответствии с приоритетами государственной политики в сфере образования, включает совокупность норм и правил, принятых в соответствии с разграничением полномочий в сфере образования между федеральными органами местного самоуправления.</w:t>
      </w:r>
    </w:p>
    <w:p w:rsidR="009A19AC" w:rsidRDefault="0075324D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Организация деятельности по классному руководству на местном уровне (в муниципальном районе) должна быть направлена на создание условий эффективной воспитательной деятельности при реализации целей и задач воспитания и социализации подрастающего поколения, установленных нормативными правовыми актами социокультурной, демографической, криминогенной ситуации в конкретных муниципальных образованиях.</w:t>
      </w:r>
    </w:p>
    <w:p w:rsidR="0075324D" w:rsidRDefault="004362E6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Локальные нормативные акты общеобразовательных организаций включают комплекс документов, регламентирующих содержание и порядок организации воспитательного процесса в общеобразовательной организации, в том числе, в рамках классного руководства как отдельного вида деятельности, конкретизируют их с учётом контекстных условий работы, сложившегося распределения полномочий и ответственности при осуществлении воспитания между педагогическими работниками, </w:t>
      </w:r>
      <w:r>
        <w:rPr>
          <w:rFonts w:ascii="Times New Roman" w:hAnsi="Times New Roman" w:cs="Times New Roman"/>
          <w:sz w:val="28"/>
        </w:rPr>
        <w:lastRenderedPageBreak/>
        <w:t>устанавливают меры стимулирования к осуществлению классного руководства.</w:t>
      </w:r>
    </w:p>
    <w:p w:rsidR="004362E6" w:rsidRDefault="003E4767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</w:t>
      </w:r>
      <w:proofErr w:type="spellStart"/>
      <w:r>
        <w:rPr>
          <w:rFonts w:ascii="Times New Roman" w:hAnsi="Times New Roman" w:cs="Times New Roman"/>
          <w:sz w:val="28"/>
        </w:rPr>
        <w:t>педработник</w:t>
      </w:r>
      <w:proofErr w:type="spellEnd"/>
      <w:r>
        <w:rPr>
          <w:rFonts w:ascii="Times New Roman" w:hAnsi="Times New Roman" w:cs="Times New Roman"/>
          <w:sz w:val="28"/>
        </w:rPr>
        <w:t xml:space="preserve"> принимает на себя добровольно на условиях дополнительной оплаты и надлежащего юридического оформления.</w:t>
      </w:r>
    </w:p>
    <w:p w:rsidR="003E4767" w:rsidRDefault="003E4767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школы, взаимодействующими с учениками его класс, а также администрацией школы.</w:t>
      </w:r>
    </w:p>
    <w:p w:rsidR="003E4767" w:rsidRDefault="002278A8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 деятельности, связанной с классным руководством, </w:t>
      </w:r>
      <w:r w:rsidR="00CE62F0">
        <w:rPr>
          <w:rFonts w:ascii="Times New Roman" w:hAnsi="Times New Roman" w:cs="Times New Roman"/>
          <w:sz w:val="28"/>
        </w:rPr>
        <w:t>выделяются инвариантная и вариативн</w:t>
      </w:r>
      <w:r>
        <w:rPr>
          <w:rFonts w:ascii="Times New Roman" w:hAnsi="Times New Roman" w:cs="Times New Roman"/>
          <w:sz w:val="28"/>
        </w:rPr>
        <w:t xml:space="preserve">ая части. </w:t>
      </w:r>
    </w:p>
    <w:p w:rsidR="002278A8" w:rsidRDefault="001620B7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="002278A8" w:rsidRPr="00CE62F0">
        <w:rPr>
          <w:rFonts w:ascii="Times New Roman" w:hAnsi="Times New Roman" w:cs="Times New Roman"/>
          <w:b/>
          <w:sz w:val="28"/>
        </w:rPr>
        <w:t>Инвариантная часть</w:t>
      </w:r>
      <w:r w:rsidR="002278A8">
        <w:rPr>
          <w:rFonts w:ascii="Times New Roman" w:hAnsi="Times New Roman" w:cs="Times New Roman"/>
          <w:sz w:val="28"/>
        </w:rPr>
        <w:t xml:space="preserve">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задач воспитания и социализации обучающихся, независимо от контекстных условий функционирования школы. Инвариантная часть состоит из следующих блоков:</w:t>
      </w:r>
    </w:p>
    <w:p w:rsidR="002278A8" w:rsidRDefault="002278A8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личностно-ориентированная деятельность по воспитанию и социализации обучающихся в классе;</w:t>
      </w:r>
    </w:p>
    <w:p w:rsidR="002278A8" w:rsidRDefault="002278A8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деятельность по воспитанию и социализации обучающихся, осуществляемая с классом как социальной группой;</w:t>
      </w:r>
    </w:p>
    <w:p w:rsidR="002278A8" w:rsidRDefault="002278A8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осуществление воспитательной деятельности во взаимодействии с родителями (законными представителями) несовершеннолетних обучающихся;</w:t>
      </w:r>
    </w:p>
    <w:p w:rsidR="002278A8" w:rsidRDefault="002278A8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осуществление воспитательной деятельности во взаимодействии с педагогическим коллективом</w:t>
      </w:r>
      <w:r w:rsidR="007D7586">
        <w:rPr>
          <w:rFonts w:ascii="Times New Roman" w:hAnsi="Times New Roman" w:cs="Times New Roman"/>
          <w:sz w:val="28"/>
        </w:rPr>
        <w:t>;</w:t>
      </w:r>
    </w:p>
    <w:p w:rsidR="007D7586" w:rsidRDefault="007D7586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в осуществлении  воспитательной деятельности во взаимодействии с социальными партнёрами (организации культуры, дополнительного образования, работники социальных служб, правоохранительных органов, здравоохранения и др.);</w:t>
      </w:r>
    </w:p>
    <w:p w:rsidR="007D7586" w:rsidRDefault="007D7586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ведение и составление педагогическими работниками, осуществляющими классное руководство, следующей документации:</w:t>
      </w:r>
    </w:p>
    <w:p w:rsidR="0097349D" w:rsidRDefault="0097349D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1.классный журнал (в бумажной форме) в части внесения в него и актуализации списка обучающихся</w:t>
      </w:r>
    </w:p>
    <w:p w:rsidR="0097349D" w:rsidRDefault="0097349D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2.план работы в рамках деятельности, связанной с классным руководством, требования к оформлению которого могут быть установлены локальным нормативным актом школы по согласованию с выборным органом первичной профсоюзной организации.</w:t>
      </w:r>
    </w:p>
    <w:p w:rsidR="00CE62F0" w:rsidRDefault="001620B7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 w:rsidR="00CE62F0" w:rsidRPr="00CE62F0">
        <w:rPr>
          <w:rFonts w:ascii="Times New Roman" w:hAnsi="Times New Roman" w:cs="Times New Roman"/>
          <w:b/>
          <w:sz w:val="28"/>
        </w:rPr>
        <w:t>Вариативная часть</w:t>
      </w:r>
      <w:r w:rsidR="00CE62F0">
        <w:rPr>
          <w:rFonts w:ascii="Times New Roman" w:hAnsi="Times New Roman" w:cs="Times New Roman"/>
          <w:sz w:val="28"/>
        </w:rPr>
        <w:t xml:space="preserve"> деятельности по классному руководству формируется в зависимости от контекстных условий общеобразовательной организации. К примеру, вариативность может отражать наличие особых целей и задач духовно-нравственного воспитания в общеобразовательных организациях субъекта РФ, связанных с трансляцией и поддержкой развития национальной культуры, сохранением родного языка.</w:t>
      </w:r>
    </w:p>
    <w:p w:rsidR="001620B7" w:rsidRDefault="00DD1847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1620B7">
        <w:rPr>
          <w:rFonts w:ascii="Times New Roman" w:hAnsi="Times New Roman" w:cs="Times New Roman"/>
          <w:sz w:val="28"/>
        </w:rPr>
        <w:t>Оценка деятельности педагогических работников, осуществляющ</w:t>
      </w:r>
      <w:r>
        <w:rPr>
          <w:rFonts w:ascii="Times New Roman" w:hAnsi="Times New Roman" w:cs="Times New Roman"/>
          <w:sz w:val="28"/>
        </w:rPr>
        <w:t>и</w:t>
      </w:r>
      <w:r w:rsidR="001620B7">
        <w:rPr>
          <w:rFonts w:ascii="Times New Roman" w:hAnsi="Times New Roman" w:cs="Times New Roman"/>
          <w:sz w:val="28"/>
        </w:rPr>
        <w:t>х классное руководство</w:t>
      </w:r>
      <w:r>
        <w:rPr>
          <w:rFonts w:ascii="Times New Roman" w:hAnsi="Times New Roman" w:cs="Times New Roman"/>
          <w:sz w:val="28"/>
        </w:rPr>
        <w:t>, позволяет определить  направления её совершенствования и поощрить педагогических работников, которые наиболее эффективно осуществляют классное руководство.</w:t>
      </w:r>
    </w:p>
    <w:p w:rsidR="00DD1847" w:rsidRDefault="00DD1847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Эффективность деятельности педагогических работников, осуществляющих классное руководство, определяется достигаемыми за определённый период времени конечными результатам деятельности и их </w:t>
      </w:r>
      <w:r>
        <w:rPr>
          <w:rFonts w:ascii="Times New Roman" w:hAnsi="Times New Roman" w:cs="Times New Roman"/>
          <w:sz w:val="28"/>
        </w:rPr>
        <w:lastRenderedPageBreak/>
        <w:t xml:space="preserve">соответствием ключевым целям воспитания и социализации обучающихся. На основе анализа сложившейся деятельности по классному руководству принято использовать две группы критериев оценки её эффективности: </w:t>
      </w:r>
      <w:r w:rsidRPr="00DD1847">
        <w:rPr>
          <w:rFonts w:ascii="Times New Roman" w:hAnsi="Times New Roman" w:cs="Times New Roman"/>
          <w:b/>
          <w:sz w:val="28"/>
        </w:rPr>
        <w:t>критерии оценки процесса деятельности</w:t>
      </w:r>
      <w:r>
        <w:rPr>
          <w:rFonts w:ascii="Times New Roman" w:hAnsi="Times New Roman" w:cs="Times New Roman"/>
          <w:sz w:val="28"/>
        </w:rPr>
        <w:t xml:space="preserve"> и </w:t>
      </w:r>
      <w:r w:rsidRPr="00DD1847">
        <w:rPr>
          <w:rFonts w:ascii="Times New Roman" w:hAnsi="Times New Roman" w:cs="Times New Roman"/>
          <w:b/>
          <w:sz w:val="28"/>
        </w:rPr>
        <w:t>критерии результативности</w:t>
      </w:r>
      <w:r>
        <w:rPr>
          <w:rFonts w:ascii="Times New Roman" w:hAnsi="Times New Roman" w:cs="Times New Roman"/>
          <w:sz w:val="28"/>
        </w:rPr>
        <w:t xml:space="preserve">. Этот подход учитывает непосредственную связь между характеристиками </w:t>
      </w:r>
      <w:r w:rsidR="00981C2B">
        <w:rPr>
          <w:rFonts w:ascii="Times New Roman" w:hAnsi="Times New Roman" w:cs="Times New Roman"/>
          <w:sz w:val="28"/>
        </w:rPr>
        <w:t xml:space="preserve">воспитательного процесса и его </w:t>
      </w:r>
      <w:r>
        <w:rPr>
          <w:rFonts w:ascii="Times New Roman" w:hAnsi="Times New Roman" w:cs="Times New Roman"/>
          <w:sz w:val="28"/>
        </w:rPr>
        <w:t>результатами,</w:t>
      </w:r>
      <w:r w:rsidR="00981C2B">
        <w:rPr>
          <w:rFonts w:ascii="Times New Roman" w:hAnsi="Times New Roman" w:cs="Times New Roman"/>
          <w:sz w:val="28"/>
        </w:rPr>
        <w:t xml:space="preserve"> позволяя вносить изменения в процесс для получения более значимых  эффектов в будущем, с учётом </w:t>
      </w:r>
      <w:proofErr w:type="spellStart"/>
      <w:r w:rsidR="00981C2B">
        <w:rPr>
          <w:rFonts w:ascii="Times New Roman" w:hAnsi="Times New Roman" w:cs="Times New Roman"/>
          <w:sz w:val="28"/>
        </w:rPr>
        <w:t>отсроче</w:t>
      </w:r>
      <w:bookmarkStart w:id="0" w:name="_GoBack"/>
      <w:bookmarkEnd w:id="0"/>
      <w:r w:rsidR="00981C2B">
        <w:rPr>
          <w:rFonts w:ascii="Times New Roman" w:hAnsi="Times New Roman" w:cs="Times New Roman"/>
          <w:sz w:val="28"/>
        </w:rPr>
        <w:t>нности</w:t>
      </w:r>
      <w:proofErr w:type="spellEnd"/>
      <w:r w:rsidR="00981C2B">
        <w:rPr>
          <w:rFonts w:ascii="Times New Roman" w:hAnsi="Times New Roman" w:cs="Times New Roman"/>
          <w:sz w:val="28"/>
        </w:rPr>
        <w:t xml:space="preserve"> образовательных результатов. </w:t>
      </w:r>
    </w:p>
    <w:p w:rsidR="00981C2B" w:rsidRDefault="00981C2B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81C2B">
        <w:rPr>
          <w:rFonts w:ascii="Times New Roman" w:hAnsi="Times New Roman" w:cs="Times New Roman"/>
          <w:b/>
          <w:sz w:val="28"/>
        </w:rPr>
        <w:t>К критериям эффективности процесса деятельности</w:t>
      </w:r>
      <w:r>
        <w:rPr>
          <w:rFonts w:ascii="Times New Roman" w:hAnsi="Times New Roman" w:cs="Times New Roman"/>
          <w:sz w:val="28"/>
        </w:rPr>
        <w:t>, связанной с классным руководством, относятся:</w:t>
      </w:r>
    </w:p>
    <w:p w:rsidR="00981C2B" w:rsidRDefault="00981C2B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комплексность как степень охвата в воспитательном процессе направлений</w:t>
      </w:r>
      <w:proofErr w:type="gramStart"/>
      <w:r w:rsidR="00020488">
        <w:rPr>
          <w:rFonts w:ascii="Times New Roman" w:hAnsi="Times New Roman" w:cs="Times New Roman"/>
          <w:sz w:val="28"/>
        </w:rPr>
        <w:t>.</w:t>
      </w:r>
      <w:proofErr w:type="gramEnd"/>
      <w:r w:rsidR="00020488">
        <w:rPr>
          <w:rFonts w:ascii="Times New Roman" w:hAnsi="Times New Roman" w:cs="Times New Roman"/>
          <w:sz w:val="28"/>
        </w:rPr>
        <w:t xml:space="preserve"> </w:t>
      </w:r>
      <w:proofErr w:type="gramStart"/>
      <w:r w:rsidR="00020488">
        <w:rPr>
          <w:rFonts w:ascii="Times New Roman" w:hAnsi="Times New Roman" w:cs="Times New Roman"/>
          <w:sz w:val="28"/>
        </w:rPr>
        <w:t>о</w:t>
      </w:r>
      <w:proofErr w:type="gramEnd"/>
      <w:r w:rsidR="00020488">
        <w:rPr>
          <w:rFonts w:ascii="Times New Roman" w:hAnsi="Times New Roman" w:cs="Times New Roman"/>
          <w:sz w:val="28"/>
        </w:rPr>
        <w:t>бозначенных в нормативных актах;</w:t>
      </w:r>
    </w:p>
    <w:p w:rsidR="00020488" w:rsidRDefault="00020488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адресность как степень учёта  в воспитательном процессе возрастных и личностных особенностей детей, характеристик класса;</w:t>
      </w:r>
    </w:p>
    <w:p w:rsidR="00020488" w:rsidRDefault="00020488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</w:rPr>
        <w:t>инновационность</w:t>
      </w:r>
      <w:proofErr w:type="spellEnd"/>
      <w:r>
        <w:rPr>
          <w:rFonts w:ascii="Times New Roman" w:hAnsi="Times New Roman" w:cs="Times New Roman"/>
          <w:sz w:val="28"/>
        </w:rPr>
        <w:t xml:space="preserve"> как степень использования новой по содержанию  и формам подачи информации, личностно значимой для современных обучающихся, интересных для них форм и методов взаимодействия, в том числе, </w:t>
      </w:r>
      <w:proofErr w:type="spellStart"/>
      <w:r>
        <w:rPr>
          <w:rFonts w:ascii="Times New Roman" w:hAnsi="Times New Roman" w:cs="Times New Roman"/>
          <w:sz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</w:rPr>
        <w:t>, сетевых сообществ, ведения блогов и т.д.;</w:t>
      </w:r>
    </w:p>
    <w:p w:rsidR="00020488" w:rsidRDefault="00020488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системность как степень </w:t>
      </w:r>
      <w:proofErr w:type="spellStart"/>
      <w:r>
        <w:rPr>
          <w:rFonts w:ascii="Times New Roman" w:hAnsi="Times New Roman" w:cs="Times New Roman"/>
          <w:sz w:val="28"/>
        </w:rPr>
        <w:t>вовлечённости</w:t>
      </w:r>
      <w:proofErr w:type="spellEnd"/>
      <w:r>
        <w:rPr>
          <w:rFonts w:ascii="Times New Roman" w:hAnsi="Times New Roman" w:cs="Times New Roman"/>
          <w:sz w:val="28"/>
        </w:rPr>
        <w:t xml:space="preserve"> в решение воспитательных задач разных субъектов воспитательного процесса.</w:t>
      </w:r>
    </w:p>
    <w:p w:rsidR="00020488" w:rsidRDefault="00020488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20488">
        <w:rPr>
          <w:rFonts w:ascii="Times New Roman" w:hAnsi="Times New Roman" w:cs="Times New Roman"/>
          <w:b/>
          <w:sz w:val="28"/>
        </w:rPr>
        <w:t>Критерии оценки результатов</w:t>
      </w:r>
      <w:r>
        <w:rPr>
          <w:rFonts w:ascii="Times New Roman" w:hAnsi="Times New Roman" w:cs="Times New Roman"/>
          <w:sz w:val="28"/>
        </w:rPr>
        <w:t xml:space="preserve"> (эффективности) классного руководства:</w:t>
      </w:r>
    </w:p>
    <w:p w:rsidR="00020488" w:rsidRDefault="00020488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</w:rPr>
        <w:t xml:space="preserve"> знаний, представлений о системе ценностей гражданина России;</w:t>
      </w:r>
    </w:p>
    <w:p w:rsidR="00020488" w:rsidRDefault="00020488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</w:rPr>
        <w:t xml:space="preserve"> позитивной внутренней позиции личности обучающихся</w:t>
      </w:r>
      <w:r w:rsidR="00E770A8">
        <w:rPr>
          <w:rFonts w:ascii="Times New Roman" w:hAnsi="Times New Roman" w:cs="Times New Roman"/>
          <w:sz w:val="28"/>
        </w:rPr>
        <w:t xml:space="preserve"> в отношении системы ценностей гражданина России;</w:t>
      </w:r>
    </w:p>
    <w:p w:rsidR="00E770A8" w:rsidRDefault="00E770A8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наличие опыта деятельности на основе системы ценностей гражданина России.</w:t>
      </w:r>
    </w:p>
    <w:p w:rsidR="00E770A8" w:rsidRPr="00E770A8" w:rsidRDefault="00E770A8" w:rsidP="007A361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Материальное стимулирование педагогических работников в рамках деятельности по классному руководству обеспечивает решение двух управленческих задач: </w:t>
      </w:r>
      <w:r w:rsidRPr="00E770A8">
        <w:rPr>
          <w:rFonts w:ascii="Times New Roman" w:hAnsi="Times New Roman" w:cs="Times New Roman"/>
          <w:b/>
          <w:sz w:val="28"/>
        </w:rPr>
        <w:t xml:space="preserve">побуждение педагогов к осуществлению </w:t>
      </w:r>
      <w:r w:rsidRPr="00E770A8">
        <w:rPr>
          <w:rFonts w:ascii="Times New Roman" w:hAnsi="Times New Roman" w:cs="Times New Roman"/>
          <w:b/>
          <w:sz w:val="28"/>
        </w:rPr>
        <w:lastRenderedPageBreak/>
        <w:t>деятельности по классному руководству</w:t>
      </w:r>
      <w:r>
        <w:rPr>
          <w:rFonts w:ascii="Times New Roman" w:hAnsi="Times New Roman" w:cs="Times New Roman"/>
          <w:sz w:val="28"/>
        </w:rPr>
        <w:t xml:space="preserve"> и </w:t>
      </w:r>
      <w:r w:rsidRPr="00E770A8">
        <w:rPr>
          <w:rFonts w:ascii="Times New Roman" w:hAnsi="Times New Roman" w:cs="Times New Roman"/>
          <w:b/>
          <w:sz w:val="28"/>
        </w:rPr>
        <w:t>обеспечение качества, эффективности этой деятельности.</w:t>
      </w:r>
    </w:p>
    <w:p w:rsidR="001620B7" w:rsidRDefault="007A3616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E770A8">
        <w:rPr>
          <w:rFonts w:ascii="Times New Roman" w:hAnsi="Times New Roman" w:cs="Times New Roman"/>
          <w:sz w:val="28"/>
        </w:rPr>
        <w:t xml:space="preserve">Ежемесячные выплаты педагогическим работникам за осуществление классного руководства являются обязательным условием возложения на них с их письменного согласия этого дополнительного вида деятельности. </w:t>
      </w:r>
    </w:p>
    <w:p w:rsidR="007A3616" w:rsidRPr="00CE24D4" w:rsidRDefault="007A3616" w:rsidP="007A36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Общенациональная, федеральная значимость процессов воспитания и особая роль классного руководства послужили основанием для поручения Президента РФ осуществлять выплату ежемесячного денежного вознаграждения педагогическим работникам за классное руководство в размере не менее 5 тысяч рублей с использованием средств федерального бюджета. Указанная выплата обеспечивается с 1 сентября 2020 ода с сохранением ранее установленных доплат, которые получат педагогические работники за классное руководство.</w:t>
      </w:r>
    </w:p>
    <w:sectPr w:rsidR="007A3616" w:rsidRPr="00CE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5B"/>
    <w:rsid w:val="00020488"/>
    <w:rsid w:val="000906DA"/>
    <w:rsid w:val="001620B7"/>
    <w:rsid w:val="00200319"/>
    <w:rsid w:val="002278A8"/>
    <w:rsid w:val="003E4767"/>
    <w:rsid w:val="00405B74"/>
    <w:rsid w:val="004362E6"/>
    <w:rsid w:val="0075324D"/>
    <w:rsid w:val="007A3616"/>
    <w:rsid w:val="007D7586"/>
    <w:rsid w:val="0097349D"/>
    <w:rsid w:val="00981C2B"/>
    <w:rsid w:val="009A19AC"/>
    <w:rsid w:val="00AC1F5B"/>
    <w:rsid w:val="00C235E6"/>
    <w:rsid w:val="00CE24D4"/>
    <w:rsid w:val="00CE62F0"/>
    <w:rsid w:val="00DD1847"/>
    <w:rsid w:val="00E770A8"/>
    <w:rsid w:val="00FF7E3D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2020-08-25T01:25:00Z</dcterms:created>
  <dcterms:modified xsi:type="dcterms:W3CDTF">2020-08-27T01:32:00Z</dcterms:modified>
</cp:coreProperties>
</file>